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6DAF4" w14:textId="7CBDECBD" w:rsidR="00E86DC8" w:rsidRDefault="00344638" w:rsidP="001F586D">
      <w:pPr>
        <w:pStyle w:val="berschrift1"/>
      </w:pPr>
      <w:r w:rsidRPr="00344638">
        <w:t>Gruppe A: Scores: Einsatz, Nutzen und Risiken</w:t>
      </w:r>
    </w:p>
    <w:p w14:paraId="6E015956" w14:textId="77777777" w:rsidR="00491A74" w:rsidRDefault="001F586D" w:rsidP="001F586D">
      <w:pPr>
        <w:ind w:left="-737"/>
      </w:pPr>
      <w:r>
        <w:rPr>
          <w:noProof/>
        </w:rPr>
        <mc:AlternateContent>
          <mc:Choice Requires="wpg">
            <w:drawing>
              <wp:inline distT="0" distB="0" distL="0" distR="0" wp14:anchorId="6F80AAB7" wp14:editId="3622277E">
                <wp:extent cx="6320745" cy="1917272"/>
                <wp:effectExtent l="0" t="0" r="42545" b="45085"/>
                <wp:docPr id="1" name="Gruppieren 1"/>
                <wp:cNvGraphicFramePr/>
                <a:graphic xmlns:a="http://schemas.openxmlformats.org/drawingml/2006/main">
                  <a:graphicData uri="http://schemas.microsoft.com/office/word/2010/wordprocessingGroup">
                    <wpg:wgp>
                      <wpg:cNvGrpSpPr/>
                      <wpg:grpSpPr>
                        <a:xfrm>
                          <a:off x="0" y="0"/>
                          <a:ext cx="6320745" cy="1917272"/>
                          <a:chOff x="0" y="51510"/>
                          <a:chExt cx="6511051" cy="1966940"/>
                        </a:xfrm>
                      </wpg:grpSpPr>
                      <wps:wsp>
                        <wps:cNvPr id="2" name="Textfeld 1"/>
                        <wps:cNvSpPr txBox="1"/>
                        <wps:spPr>
                          <a:xfrm>
                            <a:off x="206449" y="330589"/>
                            <a:ext cx="6304602" cy="1687861"/>
                          </a:xfrm>
                          <a:prstGeom prst="rect">
                            <a:avLst/>
                          </a:prstGeom>
                          <a:solidFill>
                            <a:schemeClr val="bg1"/>
                          </a:solidFill>
                          <a:ln w="57150" cap="rnd">
                            <a:solidFill>
                              <a:schemeClr val="accent3"/>
                            </a:solidFill>
                            <a:round/>
                          </a:ln>
                        </wps:spPr>
                        <wps:txbx>
                          <w:txbxContent>
                            <w:p w14:paraId="59963C02" w14:textId="77777777" w:rsidR="00344638" w:rsidRPr="00344638" w:rsidRDefault="00344638" w:rsidP="00344638">
                              <w:pPr>
                                <w:pStyle w:val="Text"/>
                                <w:rPr>
                                  <w:b/>
                                  <w:bCs/>
                                </w:rPr>
                              </w:pPr>
                              <w:r w:rsidRPr="00344638">
                                <w:rPr>
                                  <w:b/>
                                  <w:bCs/>
                                </w:rPr>
                                <w:t>Erläuterung</w:t>
                              </w:r>
                            </w:p>
                            <w:p w14:paraId="248827FA" w14:textId="7388FD6D" w:rsidR="001F586D" w:rsidRDefault="00344638" w:rsidP="00344638">
                              <w:pPr>
                                <w:pStyle w:val="Text"/>
                              </w:pPr>
                              <w:r>
                                <w:t xml:space="preserve">In dieser Arbeitsgruppe bereitet ihr eine </w:t>
                              </w:r>
                              <w:proofErr w:type="spellStart"/>
                              <w:r>
                                <w:t>Stafettenpräsentation</w:t>
                              </w:r>
                              <w:proofErr w:type="spellEnd"/>
                              <w:r>
                                <w:t xml:space="preserve"> zum Thema </w:t>
                              </w:r>
                              <w:r w:rsidRPr="00E60A6D">
                                <w:rPr>
                                  <w:i/>
                                  <w:iCs/>
                                </w:rPr>
                                <w:t>Scores: Einsatz, Nutzen und Risiken</w:t>
                              </w:r>
                              <w:r>
                                <w:t xml:space="preserve"> vor. Bei einer </w:t>
                              </w:r>
                              <w:proofErr w:type="spellStart"/>
                              <w:r>
                                <w:t>Stafettenpräsentation</w:t>
                              </w:r>
                              <w:proofErr w:type="spellEnd"/>
                              <w:r>
                                <w:t xml:space="preserve"> präsentieren mehrere Personen ein Arbeitsergebnis, indem sie nacheinander Stichwortkarten an eine Pinnwand oder die Tafel heften und sie verbal erläutern. Für die Erarbeitung des Themas stehen euch ein Erklärvideo sowie weitere Hintergrundinformationen zur Verfügung.</w:t>
                              </w:r>
                            </w:p>
                          </w:txbxContent>
                        </wps:txbx>
                        <wps:bodyPr rot="0" spcFirstLastPara="0" vert="horz" wrap="square" lIns="252000" tIns="180000" rIns="180000" bIns="180000" numCol="1" spcCol="0" rtlCol="0" fromWordArt="0" anchor="t" anchorCtr="0" forceAA="0" compatLnSpc="1">
                          <a:prstTxWarp prst="textNoShape">
                            <a:avLst/>
                          </a:prstTxWarp>
                          <a:spAutoFit/>
                        </wps:bodyPr>
                      </wps:wsp>
                      <wpg:grpSp>
                        <wpg:cNvPr id="3" name="Gruppieren 3"/>
                        <wpg:cNvGrpSpPr/>
                        <wpg:grpSpPr>
                          <a:xfrm>
                            <a:off x="0" y="51510"/>
                            <a:ext cx="539982" cy="540000"/>
                            <a:chOff x="0" y="51510"/>
                            <a:chExt cx="539982" cy="540000"/>
                          </a:xfrm>
                        </wpg:grpSpPr>
                        <wps:wsp>
                          <wps:cNvPr id="4" name="Ellipse 4"/>
                          <wps:cNvSpPr>
                            <a:spLocks noChangeAspect="1"/>
                          </wps:cNvSpPr>
                          <wps:spPr>
                            <a:xfrm>
                              <a:off x="0" y="51510"/>
                              <a:ext cx="539982" cy="540000"/>
                            </a:xfrm>
                            <a:prstGeom prst="ellipse">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Grafik 11" descr="Informationen"/>
                          <wps:cNvSpPr/>
                          <wps:spPr>
                            <a:xfrm>
                              <a:off x="45996" y="100483"/>
                              <a:ext cx="470250" cy="470250"/>
                            </a:xfrm>
                            <a:custGeom>
                              <a:avLst/>
                              <a:gdLst>
                                <a:gd name="connsiteX0" fmla="*/ 235125 w 470250"/>
                                <a:gd name="connsiteY0" fmla="*/ 0 h 470250"/>
                                <a:gd name="connsiteX1" fmla="*/ 0 w 470250"/>
                                <a:gd name="connsiteY1" fmla="*/ 235125 h 470250"/>
                                <a:gd name="connsiteX2" fmla="*/ 235125 w 470250"/>
                                <a:gd name="connsiteY2" fmla="*/ 470250 h 470250"/>
                                <a:gd name="connsiteX3" fmla="*/ 470250 w 470250"/>
                                <a:gd name="connsiteY3" fmla="*/ 235125 h 470250"/>
                                <a:gd name="connsiteX4" fmla="*/ 235125 w 470250"/>
                                <a:gd name="connsiteY4" fmla="*/ 0 h 470250"/>
                                <a:gd name="connsiteX5" fmla="*/ 222750 w 470250"/>
                                <a:gd name="connsiteY5" fmla="*/ 61875 h 470250"/>
                                <a:gd name="connsiteX6" fmla="*/ 253688 w 470250"/>
                                <a:gd name="connsiteY6" fmla="*/ 92813 h 470250"/>
                                <a:gd name="connsiteX7" fmla="*/ 222750 w 470250"/>
                                <a:gd name="connsiteY7" fmla="*/ 123750 h 470250"/>
                                <a:gd name="connsiteX8" fmla="*/ 191813 w 470250"/>
                                <a:gd name="connsiteY8" fmla="*/ 92813 h 470250"/>
                                <a:gd name="connsiteX9" fmla="*/ 222750 w 470250"/>
                                <a:gd name="connsiteY9" fmla="*/ 61875 h 470250"/>
                                <a:gd name="connsiteX10" fmla="*/ 297000 w 470250"/>
                                <a:gd name="connsiteY10" fmla="*/ 408375 h 470250"/>
                                <a:gd name="connsiteX11" fmla="*/ 173250 w 470250"/>
                                <a:gd name="connsiteY11" fmla="*/ 408375 h 470250"/>
                                <a:gd name="connsiteX12" fmla="*/ 173250 w 470250"/>
                                <a:gd name="connsiteY12" fmla="*/ 371250 h 470250"/>
                                <a:gd name="connsiteX13" fmla="*/ 216563 w 470250"/>
                                <a:gd name="connsiteY13" fmla="*/ 371250 h 470250"/>
                                <a:gd name="connsiteX14" fmla="*/ 216563 w 470250"/>
                                <a:gd name="connsiteY14" fmla="*/ 185625 h 470250"/>
                                <a:gd name="connsiteX15" fmla="*/ 179438 w 470250"/>
                                <a:gd name="connsiteY15" fmla="*/ 185625 h 470250"/>
                                <a:gd name="connsiteX16" fmla="*/ 179438 w 470250"/>
                                <a:gd name="connsiteY16" fmla="*/ 148500 h 470250"/>
                                <a:gd name="connsiteX17" fmla="*/ 253688 w 470250"/>
                                <a:gd name="connsiteY17" fmla="*/ 148500 h 470250"/>
                                <a:gd name="connsiteX18" fmla="*/ 253688 w 470250"/>
                                <a:gd name="connsiteY18" fmla="*/ 185625 h 470250"/>
                                <a:gd name="connsiteX19" fmla="*/ 253688 w 470250"/>
                                <a:gd name="connsiteY19" fmla="*/ 371250 h 470250"/>
                                <a:gd name="connsiteX20" fmla="*/ 297000 w 470250"/>
                                <a:gd name="connsiteY20" fmla="*/ 371250 h 470250"/>
                                <a:gd name="connsiteX21" fmla="*/ 297000 w 470250"/>
                                <a:gd name="connsiteY21" fmla="*/ 408375 h 470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70250" h="470250">
                                  <a:moveTo>
                                    <a:pt x="235125" y="0"/>
                                  </a:moveTo>
                                  <a:cubicBezTo>
                                    <a:pt x="105188" y="0"/>
                                    <a:pt x="0" y="105188"/>
                                    <a:pt x="0" y="235125"/>
                                  </a:cubicBezTo>
                                  <a:cubicBezTo>
                                    <a:pt x="0" y="365063"/>
                                    <a:pt x="105188" y="470250"/>
                                    <a:pt x="235125" y="470250"/>
                                  </a:cubicBezTo>
                                  <a:cubicBezTo>
                                    <a:pt x="365063" y="470250"/>
                                    <a:pt x="470250" y="365063"/>
                                    <a:pt x="470250" y="235125"/>
                                  </a:cubicBezTo>
                                  <a:cubicBezTo>
                                    <a:pt x="470250" y="105188"/>
                                    <a:pt x="365063" y="0"/>
                                    <a:pt x="235125" y="0"/>
                                  </a:cubicBezTo>
                                  <a:close/>
                                  <a:moveTo>
                                    <a:pt x="222750" y="61875"/>
                                  </a:moveTo>
                                  <a:cubicBezTo>
                                    <a:pt x="240075" y="61875"/>
                                    <a:pt x="253688" y="75488"/>
                                    <a:pt x="253688" y="92813"/>
                                  </a:cubicBezTo>
                                  <a:cubicBezTo>
                                    <a:pt x="253688" y="110137"/>
                                    <a:pt x="240075" y="123750"/>
                                    <a:pt x="222750" y="123750"/>
                                  </a:cubicBezTo>
                                  <a:cubicBezTo>
                                    <a:pt x="205425" y="123750"/>
                                    <a:pt x="191813" y="110137"/>
                                    <a:pt x="191813" y="92813"/>
                                  </a:cubicBezTo>
                                  <a:cubicBezTo>
                                    <a:pt x="191813" y="75488"/>
                                    <a:pt x="205425" y="61875"/>
                                    <a:pt x="222750" y="61875"/>
                                  </a:cubicBezTo>
                                  <a:close/>
                                  <a:moveTo>
                                    <a:pt x="297000" y="408375"/>
                                  </a:moveTo>
                                  <a:lnTo>
                                    <a:pt x="173250" y="408375"/>
                                  </a:lnTo>
                                  <a:lnTo>
                                    <a:pt x="173250" y="371250"/>
                                  </a:lnTo>
                                  <a:lnTo>
                                    <a:pt x="216563" y="371250"/>
                                  </a:lnTo>
                                  <a:lnTo>
                                    <a:pt x="216563" y="185625"/>
                                  </a:lnTo>
                                  <a:lnTo>
                                    <a:pt x="179438" y="185625"/>
                                  </a:lnTo>
                                  <a:lnTo>
                                    <a:pt x="179438" y="148500"/>
                                  </a:lnTo>
                                  <a:lnTo>
                                    <a:pt x="253688" y="148500"/>
                                  </a:lnTo>
                                  <a:lnTo>
                                    <a:pt x="253688" y="185625"/>
                                  </a:lnTo>
                                  <a:lnTo>
                                    <a:pt x="253688" y="371250"/>
                                  </a:lnTo>
                                  <a:lnTo>
                                    <a:pt x="297000" y="371250"/>
                                  </a:lnTo>
                                  <a:lnTo>
                                    <a:pt x="297000" y="408375"/>
                                  </a:lnTo>
                                  <a:close/>
                                </a:path>
                              </a:pathLst>
                            </a:custGeom>
                            <a:solidFill>
                              <a:schemeClr val="accent3"/>
                            </a:solidFill>
                            <a:ln w="1270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6F80AAB7" id="Gruppieren 1" o:spid="_x0000_s1026" style="width:497.7pt;height:150.95pt;mso-position-horizontal-relative:char;mso-position-vertical-relative:line" coordorigin=",515" coordsize="65110,19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">
                <v:shapetype id="_x0000_t202" coordsize="21600,21600" o:spt="202" path="m,l,21600r21600,l21600,xe">
                  <v:stroke joinstyle="miter"/>
                  <v:path gradientshapeok="t" o:connecttype="rect"/>
                </v:shapetype>
                <v:shape id="Textfeld 1" o:spid="_x0000_s1027" type="#_x0000_t202" style="position:absolute;left:2064;top:3305;width:63046;height:16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" fillcolor="white [3212]" strokecolor="#00305e [3206]" strokeweight="4.5pt">
                  <v:stroke joinstyle="round" endcap="round"/>
                  <v:textbox style="mso-fit-shape-to-text:t" inset="7mm,5mm,5mm,5mm">
                    <w:txbxContent>
                      <w:p w14:paraId="59963C02" w14:textId="77777777" w:rsidR="00344638" w:rsidRPr="00344638" w:rsidRDefault="00344638" w:rsidP="00344638">
                        <w:pPr>
                          <w:pStyle w:val="Text"/>
                          <w:rPr>
                            <w:b/>
                            <w:bCs/>
                          </w:rPr>
                        </w:pPr>
                        <w:r w:rsidRPr="00344638">
                          <w:rPr>
                            <w:b/>
                            <w:bCs/>
                          </w:rPr>
                          <w:t>Erläuterung</w:t>
                        </w:r>
                      </w:p>
                      <w:p w14:paraId="248827FA" w14:textId="7388FD6D" w:rsidR="001F586D" w:rsidRDefault="00344638" w:rsidP="00344638">
                        <w:pPr>
                          <w:pStyle w:val="Text"/>
                        </w:pPr>
                        <w:r>
                          <w:t xml:space="preserve">In dieser Arbeitsgruppe bereitet ihr eine </w:t>
                        </w:r>
                        <w:proofErr w:type="spellStart"/>
                        <w:r>
                          <w:t>Stafettenpräsentation</w:t>
                        </w:r>
                        <w:proofErr w:type="spellEnd"/>
                        <w:r>
                          <w:t xml:space="preserve"> zum Thema </w:t>
                        </w:r>
                        <w:r w:rsidRPr="00E60A6D">
                          <w:rPr>
                            <w:i/>
                            <w:iCs/>
                          </w:rPr>
                          <w:t>Scores: Einsatz, Nutzen und Risiken</w:t>
                        </w:r>
                        <w:r>
                          <w:t xml:space="preserve"> vor. Bei einer </w:t>
                        </w:r>
                        <w:proofErr w:type="spellStart"/>
                        <w:r>
                          <w:t>Stafettenpräsentation</w:t>
                        </w:r>
                        <w:proofErr w:type="spellEnd"/>
                        <w:r>
                          <w:t xml:space="preserve"> präsentieren mehrere Personen ein Arbeitsergebnis, indem sie nacheinander Stichwortkarten an eine Pinnwand oder die Tafel heften und sie verbal erläutern. Für die Erarbeitung des Themas stehen euch ein Erklärvideo sowie weitere Hintergrundinformationen zur Verfügung.</w:t>
                        </w:r>
                      </w:p>
                    </w:txbxContent>
                  </v:textbox>
                </v:shape>
                <v:group id="Gruppieren 3" o:spid="_x0000_s1028" style="position:absolute;top:515;width:5399;height:5400" coordorigin=",515" coordsize="539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Ellipse 4" o:spid="_x0000_s1029" style="position:absolute;top:515;width:5399;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" fillcolor="white [3212]" stroked="f" strokeweight="1pt">
                    <v:stroke joinstyle="miter"/>
                    <o:lock v:ext="edit" aspectratio="t"/>
                  </v:oval>
                  <v:shape id="Grafik 11" o:spid="_x0000_s1030" alt="Informationen" style="position:absolute;left:459;top:1004;width:4703;height:4703;visibility:visible;mso-wrap-style:square;v-text-anchor:middle" coordsize="470250,47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" path="m235125,c105188,,,105188,,235125,,365063,105188,470250,235125,470250v129938,,235125,-105187,235125,-235125c470250,105188,365063,,235125,xm222750,61875v17325,,30938,13613,30938,30938c253688,110137,240075,123750,222750,123750v-17325,,-30937,-13613,-30937,-30937c191813,75488,205425,61875,222750,61875xm297000,408375r-123750,l173250,371250r43313,l216563,185625r-37125,l179438,148500r74250,l253688,185625r,185625l297000,371250r,37125xe" fillcolor="#00305e [3206]" stroked="f" strokeweight="1pt">
                    <v:stroke joinstyle="miter"/>
                    <v:path arrowok="t" o:connecttype="custom" o:connectlocs="235125,0;0,235125;235125,470250;470250,235125;235125,0;222750,61875;253688,92813;222750,123750;191813,92813;222750,61875;297000,408375;173250,408375;173250,371250;216563,371250;216563,185625;179438,185625;179438,148500;253688,148500;253688,185625;253688,371250;297000,371250;297000,408375" o:connectangles="0,0,0,0,0,0,0,0,0,0,0,0,0,0,0,0,0,0,0,0,0,0"/>
                  </v:shape>
                </v:group>
                <w10:anchorlock/>
              </v:group>
            </w:pict>
          </mc:Fallback>
        </mc:AlternateContent>
      </w:r>
    </w:p>
    <w:p w14:paraId="44CD31B3" w14:textId="77777777" w:rsidR="001F586D" w:rsidRDefault="001F586D" w:rsidP="008101DB"/>
    <w:p w14:paraId="0EF88ACE" w14:textId="4BD64B5B" w:rsidR="00491A74" w:rsidRDefault="00344638" w:rsidP="00344638">
      <w:pPr>
        <w:pStyle w:val="berschrift2"/>
        <w:tabs>
          <w:tab w:val="left" w:pos="3415"/>
        </w:tabs>
      </w:pPr>
      <w:r>
        <w:rPr>
          <w:b w:val="0"/>
          <w:noProof/>
        </w:rPr>
        <mc:AlternateContent>
          <mc:Choice Requires="wpg">
            <w:drawing>
              <wp:anchor distT="0" distB="0" distL="114300" distR="114300" simplePos="0" relativeHeight="251658240" behindDoc="1" locked="1" layoutInCell="1" allowOverlap="1" wp14:anchorId="2AC4EE0A" wp14:editId="57EA6C22">
                <wp:simplePos x="0" y="0"/>
                <wp:positionH relativeFrom="page">
                  <wp:posOffset>180340</wp:posOffset>
                </wp:positionH>
                <wp:positionV relativeFrom="paragraph">
                  <wp:posOffset>0</wp:posOffset>
                </wp:positionV>
                <wp:extent cx="720000" cy="720000"/>
                <wp:effectExtent l="0" t="0" r="4445" b="0"/>
                <wp:wrapTight wrapText="bothSides">
                  <wp:wrapPolygon edited="0">
                    <wp:start x="13726" y="0"/>
                    <wp:lineTo x="5147" y="2860"/>
                    <wp:lineTo x="1716" y="5147"/>
                    <wp:lineTo x="572" y="15442"/>
                    <wp:lineTo x="2288" y="19446"/>
                    <wp:lineTo x="5719" y="20590"/>
                    <wp:lineTo x="16014" y="20590"/>
                    <wp:lineTo x="17730" y="19446"/>
                    <wp:lineTo x="20590" y="13726"/>
                    <wp:lineTo x="21162" y="6291"/>
                    <wp:lineTo x="18874" y="2288"/>
                    <wp:lineTo x="16014" y="0"/>
                    <wp:lineTo x="13726" y="0"/>
                  </wp:wrapPolygon>
                </wp:wrapTight>
                <wp:docPr id="7" name="Gruppieren 7"/>
                <wp:cNvGraphicFramePr/>
                <a:graphic xmlns:a="http://schemas.openxmlformats.org/drawingml/2006/main">
                  <a:graphicData uri="http://schemas.microsoft.com/office/word/2010/wordprocessingGroup">
                    <wpg:wgp>
                      <wpg:cNvGrpSpPr/>
                      <wpg:grpSpPr>
                        <a:xfrm>
                          <a:off x="0" y="0"/>
                          <a:ext cx="720000" cy="720000"/>
                          <a:chOff x="0" y="0"/>
                          <a:chExt cx="719455" cy="719455"/>
                        </a:xfrm>
                      </wpg:grpSpPr>
                      <pic:pic xmlns:pic="http://schemas.openxmlformats.org/drawingml/2006/picture">
                        <pic:nvPicPr>
                          <pic:cNvPr id="20" name="Grafik 20" descr="Post-it-Notizen"/>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19455" cy="719455"/>
                          </a:xfrm>
                          <a:prstGeom prst="rect">
                            <a:avLst/>
                          </a:prstGeom>
                        </pic:spPr>
                      </pic:pic>
                      <pic:pic xmlns:pic="http://schemas.openxmlformats.org/drawingml/2006/picture">
                        <pic:nvPicPr>
                          <pic:cNvPr id="21" name="Grafik 21" descr="Kundenbewertung"/>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pic:blipFill>
                        <pic:spPr>
                          <a:xfrm>
                            <a:off x="257707" y="363279"/>
                            <a:ext cx="252000" cy="252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AFAFCB1" id="Gruppieren 7" o:spid="_x0000_s1026" style="position:absolute;margin-left:14.2pt;margin-top:0;width:56.7pt;height:56.7pt;z-index:-251658240;mso-position-horizontal-relative:page;mso-width-relative:margin;mso-height-relative:margin" coordsize="7194,7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0" o:spid="_x0000_s1027" type="#_x0000_t75" alt="Post-it-Notizen" style="position:absolute;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">
                  <v:imagedata r:id="rId11" o:title="Post-it-Notizen"/>
                </v:shape>
                <v:shape id="Grafik 21" o:spid="_x0000_s1028" type="#_x0000_t75" alt="Kundenbewertung" style="position:absolute;left:2577;top:3632;width:252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">
                  <v:imagedata r:id="rId12" o:title="Kundenbewertung"/>
                </v:shape>
                <w10:wrap type="tight" anchorx="page"/>
                <w10:anchorlock/>
              </v:group>
            </w:pict>
          </mc:Fallback>
        </mc:AlternateContent>
      </w:r>
      <w:r>
        <w:t>Aufgaben:</w:t>
      </w:r>
    </w:p>
    <w:p w14:paraId="766BB45F" w14:textId="77777777" w:rsidR="00344638" w:rsidRPr="00344638" w:rsidRDefault="00344638" w:rsidP="00344638"/>
    <w:p w14:paraId="77F86043" w14:textId="6D757D75" w:rsidR="00344638" w:rsidRDefault="00344638" w:rsidP="00344638">
      <w:pPr>
        <w:pStyle w:val="AufzhlungNummerierung"/>
      </w:pPr>
      <w:r>
        <w:t xml:space="preserve">In eurer </w:t>
      </w:r>
      <w:proofErr w:type="spellStart"/>
      <w:r>
        <w:t>Stafettenpräsentation</w:t>
      </w:r>
      <w:proofErr w:type="spellEnd"/>
      <w:r>
        <w:t xml:space="preserve"> beantwortet ihr folgende Fragen:</w:t>
      </w:r>
    </w:p>
    <w:p w14:paraId="0E91DF62" w14:textId="77777777" w:rsidR="00344638" w:rsidRDefault="00344638" w:rsidP="00344638">
      <w:pPr>
        <w:pStyle w:val="AufzhlungNummerierung"/>
        <w:numPr>
          <w:ilvl w:val="0"/>
          <w:numId w:val="0"/>
        </w:numPr>
        <w:ind w:left="567"/>
      </w:pPr>
    </w:p>
    <w:p w14:paraId="0D335B97" w14:textId="77777777" w:rsidR="00344638" w:rsidRPr="00B60D2B" w:rsidRDefault="00344638" w:rsidP="00344638">
      <w:pPr>
        <w:pStyle w:val="AufzhlungZeichen"/>
        <w:tabs>
          <w:tab w:val="clear" w:pos="567"/>
        </w:tabs>
        <w:ind w:left="993"/>
      </w:pPr>
      <w:r w:rsidRPr="00B60D2B">
        <w:t>Für was werden Scores erstellt</w:t>
      </w:r>
      <w:r>
        <w:t xml:space="preserve"> und eingesetzt</w:t>
      </w:r>
      <w:r w:rsidRPr="00B60D2B">
        <w:t>?</w:t>
      </w:r>
    </w:p>
    <w:p w14:paraId="064D710C" w14:textId="77777777" w:rsidR="00344638" w:rsidRPr="00B60D2B" w:rsidRDefault="00344638" w:rsidP="00344638">
      <w:pPr>
        <w:pStyle w:val="AufzhlungZeichen"/>
        <w:tabs>
          <w:tab w:val="clear" w:pos="567"/>
        </w:tabs>
        <w:ind w:left="993"/>
      </w:pPr>
      <w:r w:rsidRPr="00B60D2B">
        <w:t>Welche Folgen kann es haben, wenn der Score einer Person zu niedrig ist?</w:t>
      </w:r>
    </w:p>
    <w:p w14:paraId="63F68DE2" w14:textId="77777777" w:rsidR="00344638" w:rsidRPr="00B60D2B" w:rsidRDefault="00344638" w:rsidP="00344638">
      <w:pPr>
        <w:pStyle w:val="AufzhlungZeichen"/>
        <w:tabs>
          <w:tab w:val="clear" w:pos="567"/>
        </w:tabs>
        <w:ind w:left="993"/>
      </w:pPr>
      <w:r w:rsidRPr="00B60D2B">
        <w:t xml:space="preserve">Wie bewertet ihr den Nutzen von Scores? </w:t>
      </w:r>
    </w:p>
    <w:p w14:paraId="04ADFD9B" w14:textId="77777777" w:rsidR="00344638" w:rsidRPr="00B60D2B" w:rsidRDefault="00344638" w:rsidP="00344638">
      <w:pPr>
        <w:pStyle w:val="AufzhlungZeichen"/>
        <w:tabs>
          <w:tab w:val="clear" w:pos="567"/>
        </w:tabs>
        <w:ind w:left="993"/>
      </w:pPr>
      <w:r w:rsidRPr="00B60D2B">
        <w:t xml:space="preserve">Welche </w:t>
      </w:r>
      <w:r>
        <w:t>Risiken</w:t>
      </w:r>
      <w:r w:rsidRPr="00B60D2B">
        <w:t xml:space="preserve"> seht ihr?</w:t>
      </w:r>
    </w:p>
    <w:p w14:paraId="21E6E95E" w14:textId="77777777" w:rsidR="00344638" w:rsidRDefault="00344638" w:rsidP="00344638">
      <w:pPr>
        <w:pStyle w:val="AufzhlungNummerierung"/>
        <w:numPr>
          <w:ilvl w:val="0"/>
          <w:numId w:val="0"/>
        </w:numPr>
        <w:ind w:left="567"/>
      </w:pPr>
    </w:p>
    <w:p w14:paraId="32938E9F" w14:textId="08653087" w:rsidR="00344638" w:rsidRDefault="00344638" w:rsidP="00344638">
      <w:pPr>
        <w:pStyle w:val="AufzhlungNummerierung"/>
      </w:pPr>
      <w:r>
        <w:t>Schaut euch zunächst folgendes Erklärvideo an:</w:t>
      </w:r>
    </w:p>
    <w:p w14:paraId="61D32A93" w14:textId="77777777" w:rsidR="00344638" w:rsidRDefault="00344638" w:rsidP="00344638">
      <w:pPr>
        <w:pStyle w:val="AufzhlungNummerierung"/>
        <w:numPr>
          <w:ilvl w:val="0"/>
          <w:numId w:val="0"/>
        </w:numPr>
        <w:ind w:left="567"/>
      </w:pPr>
    </w:p>
    <w:p w14:paraId="7D1527CF" w14:textId="77777777" w:rsidR="00344638" w:rsidRPr="00B60D2B" w:rsidRDefault="00344638" w:rsidP="00344638">
      <w:pPr>
        <w:pStyle w:val="AufzhlungNummerierung"/>
        <w:numPr>
          <w:ilvl w:val="0"/>
          <w:numId w:val="0"/>
        </w:numPr>
        <w:ind w:left="567"/>
        <w:rPr>
          <w:b/>
        </w:rPr>
      </w:pPr>
      <w:r w:rsidRPr="00B60D2B">
        <w:rPr>
          <w:b/>
        </w:rPr>
        <w:t>Pi mal Daumen minus Adresse = Sorry, du bist uns zu arm (02:34)</w:t>
      </w:r>
    </w:p>
    <w:p w14:paraId="2FA52B4F" w14:textId="6C7EA5C4" w:rsidR="00344638" w:rsidRDefault="0053204B" w:rsidP="00344638">
      <w:pPr>
        <w:pStyle w:val="AufzhlungNummerierung"/>
        <w:numPr>
          <w:ilvl w:val="0"/>
          <w:numId w:val="0"/>
        </w:numPr>
        <w:ind w:left="567"/>
      </w:pPr>
      <w:hyperlink r:id="rId13" w:history="1">
        <w:r w:rsidR="00344638" w:rsidRPr="004A2A42">
          <w:rPr>
            <w:rStyle w:val="Hyperlink"/>
            <w:rFonts w:eastAsiaTheme="majorEastAsia"/>
          </w:rPr>
          <w:t>https://www.youtube.com/watch?v=-zp_shl-NQo</w:t>
        </w:r>
      </w:hyperlink>
    </w:p>
    <w:p w14:paraId="6E7B39F5" w14:textId="77777777" w:rsidR="00344638" w:rsidRDefault="00344638" w:rsidP="00344638">
      <w:pPr>
        <w:pStyle w:val="AufzhlungNummerierung"/>
        <w:numPr>
          <w:ilvl w:val="0"/>
          <w:numId w:val="0"/>
        </w:numPr>
        <w:ind w:left="567"/>
      </w:pPr>
      <w:r w:rsidRPr="006C61C5">
        <w:t>Deine Daten. Deine Rechte.</w:t>
      </w:r>
      <w:r>
        <w:t>, 2018</w:t>
      </w:r>
    </w:p>
    <w:p w14:paraId="086B580E" w14:textId="77777777" w:rsidR="00344638" w:rsidRDefault="00344638" w:rsidP="00344638">
      <w:pPr>
        <w:pStyle w:val="AufzhlungNummerierung"/>
        <w:numPr>
          <w:ilvl w:val="0"/>
          <w:numId w:val="0"/>
        </w:numPr>
        <w:ind w:left="567"/>
      </w:pPr>
      <w:proofErr w:type="spellStart"/>
      <w:r w:rsidRPr="005B387E">
        <w:t>Profiling</w:t>
      </w:r>
      <w:proofErr w:type="spellEnd"/>
      <w:r w:rsidRPr="005B387E">
        <w:t>? Scoring? Was bedeutet das?</w:t>
      </w:r>
    </w:p>
    <w:p w14:paraId="191DC1DE" w14:textId="77777777" w:rsidR="00344638" w:rsidRDefault="00344638" w:rsidP="00344638">
      <w:pPr>
        <w:pStyle w:val="AufzhlungNummerierung"/>
        <w:numPr>
          <w:ilvl w:val="0"/>
          <w:numId w:val="0"/>
        </w:numPr>
        <w:ind w:left="567"/>
      </w:pPr>
      <w:r>
        <w:t>Das Video ist entweder im Internet oder auf der DVD dieses Medienpakets zu finden.</w:t>
      </w:r>
    </w:p>
    <w:p w14:paraId="25A31EA4" w14:textId="77777777" w:rsidR="00344638" w:rsidRDefault="00344638" w:rsidP="00344638">
      <w:pPr>
        <w:pStyle w:val="AufzhlungNummerierung"/>
        <w:numPr>
          <w:ilvl w:val="0"/>
          <w:numId w:val="0"/>
        </w:numPr>
        <w:ind w:left="567"/>
      </w:pPr>
    </w:p>
    <w:p w14:paraId="7DDB4DDE" w14:textId="5668C248" w:rsidR="00344638" w:rsidRPr="00B60D2B" w:rsidRDefault="00344638" w:rsidP="00344638">
      <w:pPr>
        <w:pStyle w:val="AufzhlungNummerierung"/>
        <w:rPr>
          <w:rFonts w:asciiTheme="minorHAnsi" w:hAnsiTheme="minorHAnsi" w:cstheme="minorHAnsi"/>
        </w:rPr>
      </w:pPr>
      <w:r>
        <w:t xml:space="preserve">Ergänzend hierzu könnt ihr außerdem auf den folgenden Webseiten weitere Informationen </w:t>
      </w:r>
      <w:r w:rsidRPr="00B60D2B">
        <w:rPr>
          <w:rFonts w:asciiTheme="minorHAnsi" w:hAnsiTheme="minorHAnsi" w:cstheme="minorHAnsi"/>
        </w:rPr>
        <w:t>zum Thema finden:</w:t>
      </w:r>
    </w:p>
    <w:p w14:paraId="61474B1D" w14:textId="77777777" w:rsidR="00344638" w:rsidRDefault="00344638" w:rsidP="00344638">
      <w:pPr>
        <w:pStyle w:val="AufzhlungNummerierung"/>
        <w:numPr>
          <w:ilvl w:val="0"/>
          <w:numId w:val="0"/>
        </w:numPr>
        <w:ind w:left="567"/>
        <w:rPr>
          <w:rFonts w:asciiTheme="minorHAnsi" w:hAnsiTheme="minorHAnsi" w:cstheme="minorHAnsi"/>
        </w:rPr>
      </w:pPr>
    </w:p>
    <w:p w14:paraId="07196EFB" w14:textId="77777777" w:rsidR="00344638" w:rsidRPr="000026B5" w:rsidRDefault="00344638" w:rsidP="00344638">
      <w:pPr>
        <w:pStyle w:val="AufzhlungNummerierung"/>
        <w:numPr>
          <w:ilvl w:val="0"/>
          <w:numId w:val="0"/>
        </w:numPr>
        <w:ind w:left="567"/>
        <w:rPr>
          <w:rFonts w:asciiTheme="minorHAnsi" w:hAnsiTheme="minorHAnsi" w:cstheme="minorHAnsi"/>
          <w:b/>
          <w:bCs/>
        </w:rPr>
      </w:pPr>
      <w:r w:rsidRPr="000026B5">
        <w:rPr>
          <w:rFonts w:asciiTheme="minorHAnsi" w:hAnsiTheme="minorHAnsi" w:cstheme="minorHAnsi"/>
          <w:b/>
          <w:bCs/>
        </w:rPr>
        <w:t>Wenn Computer über Menschen entscheiden</w:t>
      </w:r>
    </w:p>
    <w:p w14:paraId="75C345AF" w14:textId="4FBC10AD" w:rsidR="00344638" w:rsidRPr="000026B5" w:rsidRDefault="0053204B" w:rsidP="00344638">
      <w:pPr>
        <w:pStyle w:val="AufzhlungNummerierung"/>
        <w:numPr>
          <w:ilvl w:val="0"/>
          <w:numId w:val="0"/>
        </w:numPr>
        <w:ind w:left="567"/>
        <w:rPr>
          <w:rFonts w:asciiTheme="minorHAnsi" w:hAnsiTheme="minorHAnsi" w:cstheme="minorHAnsi"/>
        </w:rPr>
      </w:pPr>
      <w:hyperlink r:id="rId14" w:history="1">
        <w:r w:rsidR="00344638" w:rsidRPr="004A2A42">
          <w:rPr>
            <w:rStyle w:val="Hyperlink"/>
            <w:rFonts w:asciiTheme="minorHAnsi" w:eastAsiaTheme="majorEastAsia" w:hAnsiTheme="minorHAnsi" w:cstheme="minorHAnsi"/>
          </w:rPr>
          <w:t>https://www.swr.de/swr2/wissen/article-swr-13274.html</w:t>
        </w:r>
      </w:hyperlink>
      <w:r w:rsidR="00344638">
        <w:rPr>
          <w:rFonts w:asciiTheme="minorHAnsi" w:hAnsiTheme="minorHAnsi" w:cstheme="minorHAnsi"/>
        </w:rPr>
        <w:t xml:space="preserve"> </w:t>
      </w:r>
    </w:p>
    <w:p w14:paraId="5F5534BF" w14:textId="77777777" w:rsidR="00344638" w:rsidRPr="000026B5" w:rsidRDefault="00344638" w:rsidP="00344638">
      <w:pPr>
        <w:pStyle w:val="AufzhlungNummerierung"/>
        <w:numPr>
          <w:ilvl w:val="0"/>
          <w:numId w:val="0"/>
        </w:numPr>
        <w:ind w:left="567"/>
        <w:rPr>
          <w:rFonts w:asciiTheme="minorHAnsi" w:hAnsiTheme="minorHAnsi" w:cstheme="minorHAnsi"/>
        </w:rPr>
      </w:pPr>
      <w:r w:rsidRPr="000026B5">
        <w:rPr>
          <w:rFonts w:asciiTheme="minorHAnsi" w:hAnsiTheme="minorHAnsi" w:cstheme="minorHAnsi"/>
        </w:rPr>
        <w:t xml:space="preserve">SWR2 Impuls, Peter </w:t>
      </w:r>
      <w:proofErr w:type="spellStart"/>
      <w:r w:rsidRPr="000026B5">
        <w:rPr>
          <w:rFonts w:asciiTheme="minorHAnsi" w:hAnsiTheme="minorHAnsi" w:cstheme="minorHAnsi"/>
        </w:rPr>
        <w:t>Welchering</w:t>
      </w:r>
      <w:proofErr w:type="spellEnd"/>
      <w:r w:rsidRPr="000026B5">
        <w:rPr>
          <w:rFonts w:asciiTheme="minorHAnsi" w:hAnsiTheme="minorHAnsi" w:cstheme="minorHAnsi"/>
        </w:rPr>
        <w:t xml:space="preserve">, Online: Ralf </w:t>
      </w:r>
      <w:proofErr w:type="spellStart"/>
      <w:r w:rsidRPr="000026B5">
        <w:rPr>
          <w:rFonts w:asciiTheme="minorHAnsi" w:hAnsiTheme="minorHAnsi" w:cstheme="minorHAnsi"/>
        </w:rPr>
        <w:t>Kölbel</w:t>
      </w:r>
      <w:proofErr w:type="spellEnd"/>
      <w:r w:rsidRPr="000026B5">
        <w:rPr>
          <w:rFonts w:asciiTheme="minorHAnsi" w:hAnsiTheme="minorHAnsi" w:cstheme="minorHAnsi"/>
        </w:rPr>
        <w:t>, 2018</w:t>
      </w:r>
    </w:p>
    <w:p w14:paraId="62D56C0F" w14:textId="77777777" w:rsidR="00344638" w:rsidRDefault="00344638" w:rsidP="00344638">
      <w:pPr>
        <w:pStyle w:val="AufzhlungNummerierung"/>
        <w:numPr>
          <w:ilvl w:val="0"/>
          <w:numId w:val="0"/>
        </w:numPr>
        <w:ind w:left="567"/>
        <w:rPr>
          <w:rFonts w:asciiTheme="minorHAnsi" w:hAnsiTheme="minorHAnsi" w:cstheme="minorHAnsi"/>
        </w:rPr>
      </w:pPr>
      <w:r w:rsidRPr="000026B5">
        <w:rPr>
          <w:rFonts w:asciiTheme="minorHAnsi" w:hAnsiTheme="minorHAnsi" w:cstheme="minorHAnsi"/>
        </w:rPr>
        <w:t>Computer entscheiden heute bereits darüber, wer einen Job oder einen Kredit bekommt, wer ins Gefängnis muss oder auf Bewährung entlassen wird.</w:t>
      </w:r>
    </w:p>
    <w:p w14:paraId="309F7223" w14:textId="0BF21D66" w:rsidR="00344638" w:rsidRDefault="00344638" w:rsidP="00344638">
      <w:pPr>
        <w:pStyle w:val="AufzhlungNummerierung"/>
        <w:numPr>
          <w:ilvl w:val="0"/>
          <w:numId w:val="0"/>
        </w:numPr>
        <w:ind w:left="567"/>
        <w:rPr>
          <w:rFonts w:asciiTheme="minorHAnsi" w:hAnsiTheme="minorHAnsi" w:cstheme="minorHAnsi"/>
        </w:rPr>
      </w:pPr>
    </w:p>
    <w:p w14:paraId="625E9257" w14:textId="61210DF6" w:rsidR="00344638" w:rsidRDefault="00344638" w:rsidP="00344638">
      <w:pPr>
        <w:pStyle w:val="AufzhlungNummerierung"/>
        <w:numPr>
          <w:ilvl w:val="0"/>
          <w:numId w:val="0"/>
        </w:numPr>
        <w:ind w:left="567"/>
        <w:rPr>
          <w:rFonts w:asciiTheme="minorHAnsi" w:hAnsiTheme="minorHAnsi" w:cstheme="minorHAnsi"/>
        </w:rPr>
      </w:pPr>
    </w:p>
    <w:p w14:paraId="6FEA77C3" w14:textId="77777777" w:rsidR="00344638" w:rsidRPr="00B60D2B" w:rsidRDefault="00344638" w:rsidP="00344638">
      <w:pPr>
        <w:pStyle w:val="AufzhlungNummerierung"/>
        <w:numPr>
          <w:ilvl w:val="0"/>
          <w:numId w:val="0"/>
        </w:numPr>
        <w:ind w:left="567"/>
        <w:rPr>
          <w:rFonts w:asciiTheme="minorHAnsi" w:hAnsiTheme="minorHAnsi" w:cstheme="minorHAnsi"/>
          <w:b/>
        </w:rPr>
      </w:pPr>
      <w:r w:rsidRPr="00B60D2B">
        <w:rPr>
          <w:rFonts w:asciiTheme="minorHAnsi" w:hAnsiTheme="minorHAnsi" w:cstheme="minorHAnsi"/>
          <w:b/>
        </w:rPr>
        <w:lastRenderedPageBreak/>
        <w:t>Verbraucher-Scoring: „Viele wissen nicht, dass sie ständig bewertet werden“</w:t>
      </w:r>
    </w:p>
    <w:p w14:paraId="110165E2" w14:textId="726370F1" w:rsidR="00344638" w:rsidRPr="00B60D2B" w:rsidRDefault="0053204B" w:rsidP="00344638">
      <w:pPr>
        <w:pStyle w:val="AufzhlungNummerierung"/>
        <w:numPr>
          <w:ilvl w:val="0"/>
          <w:numId w:val="0"/>
        </w:numPr>
        <w:ind w:left="567"/>
        <w:rPr>
          <w:rFonts w:asciiTheme="minorHAnsi" w:hAnsiTheme="minorHAnsi" w:cstheme="minorHAnsi"/>
        </w:rPr>
      </w:pPr>
      <w:hyperlink r:id="rId15" w:history="1">
        <w:r w:rsidR="00344638" w:rsidRPr="004A2A42">
          <w:rPr>
            <w:rStyle w:val="Hyperlink"/>
            <w:rFonts w:asciiTheme="minorHAnsi" w:eastAsiaTheme="majorEastAsia" w:hAnsiTheme="minorHAnsi" w:cstheme="minorHAnsi"/>
          </w:rPr>
          <w:t>https://www.deutschlandfunk.de/verbraucher-scoring-viele-wissen-nicht-dass-sie-staendig.697.de.html?dram:article_id=432064</w:t>
        </w:r>
      </w:hyperlink>
      <w:r w:rsidR="00344638" w:rsidRPr="00B60D2B">
        <w:rPr>
          <w:rFonts w:asciiTheme="minorHAnsi" w:hAnsiTheme="minorHAnsi" w:cstheme="minorHAnsi"/>
        </w:rPr>
        <w:t xml:space="preserve"> </w:t>
      </w:r>
    </w:p>
    <w:p w14:paraId="7DAE5442" w14:textId="77777777" w:rsidR="00344638" w:rsidRPr="00B60D2B" w:rsidRDefault="00344638" w:rsidP="00344638">
      <w:pPr>
        <w:pStyle w:val="AufzhlungNummerierung"/>
        <w:numPr>
          <w:ilvl w:val="0"/>
          <w:numId w:val="0"/>
        </w:numPr>
        <w:ind w:left="567"/>
        <w:rPr>
          <w:rFonts w:asciiTheme="minorHAnsi" w:hAnsiTheme="minorHAnsi" w:cstheme="minorHAnsi"/>
        </w:rPr>
      </w:pPr>
      <w:r>
        <w:rPr>
          <w:rFonts w:asciiTheme="minorHAnsi" w:hAnsiTheme="minorHAnsi" w:cstheme="minorHAnsi"/>
        </w:rPr>
        <w:t xml:space="preserve">Deutschlandfunk, </w:t>
      </w:r>
      <w:r w:rsidRPr="00B60D2B">
        <w:rPr>
          <w:rFonts w:asciiTheme="minorHAnsi" w:hAnsiTheme="minorHAnsi" w:cstheme="minorHAnsi"/>
        </w:rPr>
        <w:t xml:space="preserve">Gerd </w:t>
      </w:r>
      <w:proofErr w:type="spellStart"/>
      <w:r w:rsidRPr="00B60D2B">
        <w:rPr>
          <w:rFonts w:asciiTheme="minorHAnsi" w:hAnsiTheme="minorHAnsi" w:cstheme="minorHAnsi"/>
        </w:rPr>
        <w:t>Gigerenzer</w:t>
      </w:r>
      <w:proofErr w:type="spellEnd"/>
      <w:r w:rsidRPr="00B60D2B">
        <w:rPr>
          <w:rFonts w:asciiTheme="minorHAnsi" w:hAnsiTheme="minorHAnsi" w:cstheme="minorHAnsi"/>
        </w:rPr>
        <w:t xml:space="preserve"> im Gespräch mit Stefan Römermann</w:t>
      </w:r>
      <w:r>
        <w:rPr>
          <w:rFonts w:asciiTheme="minorHAnsi" w:hAnsiTheme="minorHAnsi" w:cstheme="minorHAnsi"/>
        </w:rPr>
        <w:t>, 2018</w:t>
      </w:r>
    </w:p>
    <w:p w14:paraId="23E35AEB" w14:textId="77777777" w:rsidR="00344638" w:rsidRPr="00B60D2B" w:rsidRDefault="00344638" w:rsidP="00344638">
      <w:pPr>
        <w:pStyle w:val="AufzhlungNummerierung"/>
        <w:numPr>
          <w:ilvl w:val="0"/>
          <w:numId w:val="0"/>
        </w:numPr>
        <w:ind w:left="567"/>
        <w:rPr>
          <w:rFonts w:asciiTheme="minorHAnsi" w:hAnsiTheme="minorHAnsi" w:cstheme="minorHAnsi"/>
        </w:rPr>
      </w:pPr>
      <w:r w:rsidRPr="00B60D2B">
        <w:rPr>
          <w:rFonts w:asciiTheme="minorHAnsi" w:hAnsiTheme="minorHAnsi" w:cstheme="minorHAnsi"/>
        </w:rPr>
        <w:t xml:space="preserve">Kreditwürdigkeit, Gesundheit, digitales Verhalten – solche Daten könnten künftig zusammengeführt werden, um uns umfassend zu bewerten, warnte Gerd </w:t>
      </w:r>
      <w:proofErr w:type="spellStart"/>
      <w:r w:rsidRPr="00B60D2B">
        <w:rPr>
          <w:rFonts w:asciiTheme="minorHAnsi" w:hAnsiTheme="minorHAnsi" w:cstheme="minorHAnsi"/>
        </w:rPr>
        <w:t>Gigerenzer</w:t>
      </w:r>
      <w:proofErr w:type="spellEnd"/>
      <w:r w:rsidRPr="00B60D2B">
        <w:rPr>
          <w:rFonts w:asciiTheme="minorHAnsi" w:hAnsiTheme="minorHAnsi" w:cstheme="minorHAnsi"/>
        </w:rPr>
        <w:t xml:space="preserve"> vom Sachverständigenrat für Verbraucherfragen. </w:t>
      </w:r>
    </w:p>
    <w:p w14:paraId="6423B56C" w14:textId="77777777" w:rsidR="00344638" w:rsidRPr="00B60D2B" w:rsidRDefault="00344638" w:rsidP="00344638">
      <w:pPr>
        <w:pStyle w:val="AufzhlungNummerierung"/>
        <w:numPr>
          <w:ilvl w:val="0"/>
          <w:numId w:val="0"/>
        </w:numPr>
        <w:ind w:left="567"/>
        <w:rPr>
          <w:rFonts w:asciiTheme="minorHAnsi" w:hAnsiTheme="minorHAnsi" w:cstheme="minorHAnsi"/>
        </w:rPr>
      </w:pPr>
    </w:p>
    <w:p w14:paraId="48F3D816" w14:textId="7FAC24E9" w:rsidR="00344638" w:rsidRPr="00B60D2B" w:rsidRDefault="00344638" w:rsidP="00344638">
      <w:pPr>
        <w:pStyle w:val="AufzhlungNummerierung"/>
        <w:rPr>
          <w:rFonts w:asciiTheme="minorHAnsi" w:hAnsiTheme="minorHAnsi" w:cstheme="minorHAnsi"/>
        </w:rPr>
      </w:pPr>
      <w:r>
        <w:rPr>
          <w:rFonts w:asciiTheme="minorHAnsi" w:hAnsiTheme="minorHAnsi" w:cstheme="minorHAnsi"/>
        </w:rPr>
        <w:t>Diskutiert die möglichen Antworten auf die unter Punkt 1) genannten Fragen.</w:t>
      </w:r>
    </w:p>
    <w:p w14:paraId="4DB59464" w14:textId="77777777" w:rsidR="00344638" w:rsidRDefault="00344638" w:rsidP="00344638">
      <w:pPr>
        <w:pStyle w:val="AufzhlungNummerierung"/>
        <w:numPr>
          <w:ilvl w:val="0"/>
          <w:numId w:val="0"/>
        </w:numPr>
        <w:ind w:left="567"/>
        <w:rPr>
          <w:rFonts w:asciiTheme="minorHAnsi" w:hAnsiTheme="minorHAnsi" w:cstheme="minorHAnsi"/>
        </w:rPr>
      </w:pPr>
    </w:p>
    <w:p w14:paraId="4A0A9658" w14:textId="367CFE63" w:rsidR="00344638" w:rsidRDefault="00344638" w:rsidP="00344638">
      <w:pPr>
        <w:pStyle w:val="AufzhlungNummerierung"/>
        <w:rPr>
          <w:rFonts w:asciiTheme="minorHAnsi" w:hAnsiTheme="minorHAnsi" w:cstheme="minorHAnsi"/>
        </w:rPr>
      </w:pPr>
      <w:r>
        <w:rPr>
          <w:rFonts w:asciiTheme="minorHAnsi" w:hAnsiTheme="minorHAnsi" w:cstheme="minorHAnsi"/>
        </w:rPr>
        <w:t>Versucht nun eure Antworten in Stichworte zu fassen und schreibt sie auf die Stichwortkarten. Überlegt euch, wie ihr die Stichwortkarten sinnvoll auf der Pinnwand/Tafel gruppieren könnt.</w:t>
      </w:r>
    </w:p>
    <w:p w14:paraId="13369BE4" w14:textId="77777777" w:rsidR="00344638" w:rsidRDefault="00344638" w:rsidP="00344638">
      <w:pPr>
        <w:pStyle w:val="AufzhlungNummerierung"/>
        <w:numPr>
          <w:ilvl w:val="0"/>
          <w:numId w:val="0"/>
        </w:numPr>
        <w:ind w:left="567"/>
        <w:rPr>
          <w:rFonts w:asciiTheme="minorHAnsi" w:hAnsiTheme="minorHAnsi" w:cstheme="minorHAnsi"/>
        </w:rPr>
      </w:pPr>
    </w:p>
    <w:p w14:paraId="31073F37" w14:textId="6344C942" w:rsidR="00344638" w:rsidRDefault="00344638" w:rsidP="00344638">
      <w:pPr>
        <w:pStyle w:val="AufzhlungNummerierung"/>
        <w:rPr>
          <w:rFonts w:asciiTheme="minorHAnsi" w:hAnsiTheme="minorHAnsi" w:cstheme="minorHAnsi"/>
        </w:rPr>
      </w:pPr>
      <w:r>
        <w:rPr>
          <w:rFonts w:asciiTheme="minorHAnsi" w:hAnsiTheme="minorHAnsi" w:cstheme="minorHAnsi"/>
        </w:rPr>
        <w:t xml:space="preserve">Bestimmt nun, wer von euch welche Stichwortkarten präsentiert. Achtet dabei auf eine thematisch sinnvolle Reihenfolge. Bedenkt dabei außerdem, dass eure Präsentation nicht länger als </w:t>
      </w:r>
      <w:r>
        <w:rPr>
          <w:rFonts w:asciiTheme="minorHAnsi" w:hAnsiTheme="minorHAnsi" w:cstheme="minorHAnsi"/>
          <w:b/>
        </w:rPr>
        <w:t>8</w:t>
      </w:r>
      <w:r w:rsidRPr="00D07D4E">
        <w:rPr>
          <w:rFonts w:asciiTheme="minorHAnsi" w:hAnsiTheme="minorHAnsi" w:cstheme="minorHAnsi"/>
          <w:b/>
        </w:rPr>
        <w:t xml:space="preserve"> Minuten</w:t>
      </w:r>
      <w:r>
        <w:rPr>
          <w:rFonts w:asciiTheme="minorHAnsi" w:hAnsiTheme="minorHAnsi" w:cstheme="minorHAnsi"/>
        </w:rPr>
        <w:t xml:space="preserve"> sein darf.</w:t>
      </w:r>
    </w:p>
    <w:p w14:paraId="7E10DC18" w14:textId="77777777" w:rsidR="00344638" w:rsidRPr="00B60D2B" w:rsidRDefault="00344638" w:rsidP="00344638">
      <w:pPr>
        <w:pStyle w:val="AufzhlungNummerierung"/>
        <w:numPr>
          <w:ilvl w:val="0"/>
          <w:numId w:val="0"/>
        </w:numPr>
        <w:ind w:left="567"/>
        <w:rPr>
          <w:rFonts w:asciiTheme="minorHAnsi" w:hAnsiTheme="minorHAnsi" w:cstheme="minorHAnsi"/>
        </w:rPr>
      </w:pPr>
    </w:p>
    <w:p w14:paraId="67D890FB" w14:textId="3B789937" w:rsidR="00344638" w:rsidRPr="009C3F8A" w:rsidRDefault="00344638" w:rsidP="00344638">
      <w:pPr>
        <w:pStyle w:val="AufzhlungNummerierung"/>
      </w:pPr>
      <w:r>
        <w:t xml:space="preserve">Bei der </w:t>
      </w:r>
      <w:proofErr w:type="spellStart"/>
      <w:r>
        <w:t>Stafettenpräsentation</w:t>
      </w:r>
      <w:proofErr w:type="spellEnd"/>
      <w:r>
        <w:t xml:space="preserve"> später im Plenum stellt ihr euch am besten im Halbkreis neben die Pinnwand/Tafel. Die Person, die dann ihre Stichwortkarten anheftet, tritt dann kurz etwas vor und erläutert die angehefteten Stichworte. Die nachfolgende Person versucht an die Aussagen der vorhergehenden Person anzuknüpfen und erläutert dann ihre eigenen Stichwortkarten.</w:t>
      </w:r>
    </w:p>
    <w:sectPr w:rsidR="00344638" w:rsidRPr="009C3F8A" w:rsidSect="006A4A91">
      <w:headerReference w:type="default" r:id="rId16"/>
      <w:footerReference w:type="default" r:id="rId17"/>
      <w:pgSz w:w="12240" w:h="15840" w:code="1"/>
      <w:pgMar w:top="1418" w:right="1418" w:bottom="1134"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C4B51" w14:textId="77777777" w:rsidR="0053204B" w:rsidRDefault="0053204B" w:rsidP="008101DB">
      <w:r>
        <w:separator/>
      </w:r>
    </w:p>
  </w:endnote>
  <w:endnote w:type="continuationSeparator" w:id="0">
    <w:p w14:paraId="21324155" w14:textId="77777777" w:rsidR="0053204B" w:rsidRDefault="0053204B" w:rsidP="0081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932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271"/>
    </w:tblGrid>
    <w:tr w:rsidR="00080C31" w:rsidRPr="001826AD" w14:paraId="530FBDB0" w14:textId="77777777" w:rsidTr="00E60584">
      <w:tc>
        <w:tcPr>
          <w:tcW w:w="8050" w:type="dxa"/>
          <w:vAlign w:val="center"/>
        </w:tcPr>
        <w:p w14:paraId="7C44A948" w14:textId="77777777" w:rsidR="00080C31" w:rsidRPr="001826AD" w:rsidRDefault="00080C31" w:rsidP="008101DB">
          <w:pPr>
            <w:pStyle w:val="Fuzeile"/>
          </w:pPr>
          <w:r>
            <w:t>Neue Werbewelt im Internet – Online-Werbung als Thema im Unterricht</w:t>
          </w:r>
        </w:p>
      </w:tc>
      <w:tc>
        <w:tcPr>
          <w:tcW w:w="1271" w:type="dxa"/>
        </w:tcPr>
        <w:p w14:paraId="711F265D" w14:textId="77777777" w:rsidR="00080C31" w:rsidRPr="001826AD" w:rsidRDefault="00080C31" w:rsidP="00E60584">
          <w:pPr>
            <w:pStyle w:val="Fuzeile"/>
            <w:jc w:val="right"/>
          </w:pPr>
          <w:r w:rsidRPr="001826AD">
            <w:t xml:space="preserve">| </w:t>
          </w:r>
          <w:r w:rsidRPr="001826AD">
            <w:fldChar w:fldCharType="begin"/>
          </w:r>
          <w:r w:rsidRPr="001826AD">
            <w:instrText>PAGE   \* MERGEFORMAT</w:instrText>
          </w:r>
          <w:r w:rsidRPr="001826AD">
            <w:fldChar w:fldCharType="separate"/>
          </w:r>
          <w:r>
            <w:t>2</w:t>
          </w:r>
          <w:r w:rsidRPr="001826AD">
            <w:fldChar w:fldCharType="end"/>
          </w:r>
        </w:p>
      </w:tc>
    </w:tr>
  </w:tbl>
  <w:p w14:paraId="1DECE52D" w14:textId="77777777" w:rsidR="00080C31" w:rsidRPr="00346602" w:rsidRDefault="00080C31" w:rsidP="008101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57D9A" w14:textId="77777777" w:rsidR="0053204B" w:rsidRDefault="0053204B" w:rsidP="008101DB">
      <w:r>
        <w:separator/>
      </w:r>
    </w:p>
  </w:footnote>
  <w:footnote w:type="continuationSeparator" w:id="0">
    <w:p w14:paraId="16521E07" w14:textId="77777777" w:rsidR="0053204B" w:rsidRDefault="0053204B" w:rsidP="0081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EE529" w14:textId="77777777" w:rsidR="00344638" w:rsidRDefault="00344638" w:rsidP="00344638">
    <w:pPr>
      <w:pStyle w:val="Kopfzeile"/>
    </w:pPr>
    <w:r w:rsidRPr="00D71ADA">
      <w:t>Unterrichtsideen: Zeig mir, was du wert bist</w:t>
    </w:r>
  </w:p>
  <w:p w14:paraId="5C7490CB" w14:textId="77777777" w:rsidR="001A2D4A" w:rsidRPr="001A2D4A" w:rsidRDefault="001A2D4A" w:rsidP="00B072F8">
    <w:pPr>
      <w:pStyle w:val="Kopfzeile2"/>
    </w:pPr>
    <w:r w:rsidRPr="00B072F8">
      <w:t>Aufgabenblatt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313CF3"/>
    <w:multiLevelType w:val="hybridMultilevel"/>
    <w:tmpl w:val="D14E5BAC"/>
    <w:lvl w:ilvl="0" w:tplc="9F0AC414">
      <w:start w:val="1"/>
      <w:numFmt w:val="bullet"/>
      <w:pStyle w:val="AufzhlungZeichen"/>
      <w:lvlText w:val=""/>
      <w:lvlJc w:val="left"/>
      <w:pPr>
        <w:ind w:left="360" w:hanging="360"/>
      </w:pPr>
      <w:rPr>
        <w:rFonts w:ascii="Wingdings 3" w:hAnsi="Wingdings 3" w:hint="default"/>
        <w:color w:val="EF487E"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3D6F98"/>
    <w:multiLevelType w:val="hybridMultilevel"/>
    <w:tmpl w:val="CC0CA2C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294AE2"/>
    <w:multiLevelType w:val="hybridMultilevel"/>
    <w:tmpl w:val="8FCAD732"/>
    <w:lvl w:ilvl="0" w:tplc="B5701840">
      <w:start w:val="1"/>
      <w:numFmt w:val="upperLetter"/>
      <w:pStyle w:val="AufzhlungBuchstab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BE707D7"/>
    <w:multiLevelType w:val="hybridMultilevel"/>
    <w:tmpl w:val="2AB83D22"/>
    <w:lvl w:ilvl="0" w:tplc="4D4A8654">
      <w:start w:val="1"/>
      <w:numFmt w:val="decimal"/>
      <w:pStyle w:val="Aufzhlung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8D6698F"/>
    <w:multiLevelType w:val="hybridMultilevel"/>
    <w:tmpl w:val="E534B51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3"/>
  </w:num>
  <w:num w:numId="4">
    <w:abstractNumId w:val="3"/>
  </w:num>
  <w:num w:numId="5">
    <w:abstractNumId w:val="3"/>
  </w:num>
  <w:num w:numId="6">
    <w:abstractNumId w:val="3"/>
  </w:num>
  <w:num w:numId="7">
    <w:abstractNumId w:val="2"/>
  </w:num>
  <w:num w:numId="8">
    <w:abstractNumId w:val="2"/>
  </w:num>
  <w:num w:numId="9">
    <w:abstractNumId w:val="3"/>
  </w:num>
  <w:num w:numId="10">
    <w:abstractNumId w:val="2"/>
  </w:num>
  <w:num w:numId="11">
    <w:abstractNumId w:val="3"/>
  </w:num>
  <w:num w:numId="12">
    <w:abstractNumId w:val="3"/>
  </w:num>
  <w:num w:numId="13">
    <w:abstractNumId w:val="2"/>
  </w:num>
  <w:num w:numId="14">
    <w:abstractNumId w:val="2"/>
  </w:num>
  <w:num w:numId="15">
    <w:abstractNumId w:val="2"/>
  </w:num>
  <w:num w:numId="16">
    <w:abstractNumId w:val="2"/>
  </w:num>
  <w:num w:numId="17">
    <w:abstractNumId w:val="2"/>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638"/>
    <w:rsid w:val="00056ACA"/>
    <w:rsid w:val="00080C31"/>
    <w:rsid w:val="00096D8B"/>
    <w:rsid w:val="000C06C7"/>
    <w:rsid w:val="000F185D"/>
    <w:rsid w:val="00137286"/>
    <w:rsid w:val="00140405"/>
    <w:rsid w:val="00167AE9"/>
    <w:rsid w:val="00181EEC"/>
    <w:rsid w:val="00190C44"/>
    <w:rsid w:val="001A2D4A"/>
    <w:rsid w:val="001A6E4F"/>
    <w:rsid w:val="001D2B4D"/>
    <w:rsid w:val="001F3EFE"/>
    <w:rsid w:val="001F586D"/>
    <w:rsid w:val="0021261F"/>
    <w:rsid w:val="00294C2B"/>
    <w:rsid w:val="002E0B8C"/>
    <w:rsid w:val="00344638"/>
    <w:rsid w:val="00347BF6"/>
    <w:rsid w:val="003C594B"/>
    <w:rsid w:val="003F16D3"/>
    <w:rsid w:val="004261C0"/>
    <w:rsid w:val="004279EE"/>
    <w:rsid w:val="00491A74"/>
    <w:rsid w:val="004F1ADC"/>
    <w:rsid w:val="004F3BB0"/>
    <w:rsid w:val="0053204B"/>
    <w:rsid w:val="0053505C"/>
    <w:rsid w:val="005E55A6"/>
    <w:rsid w:val="005F03BE"/>
    <w:rsid w:val="00624106"/>
    <w:rsid w:val="00675C78"/>
    <w:rsid w:val="006A4A91"/>
    <w:rsid w:val="006A7495"/>
    <w:rsid w:val="007034D0"/>
    <w:rsid w:val="007C1338"/>
    <w:rsid w:val="008101DB"/>
    <w:rsid w:val="008F6AAE"/>
    <w:rsid w:val="008F732F"/>
    <w:rsid w:val="00966737"/>
    <w:rsid w:val="009F2771"/>
    <w:rsid w:val="009F536A"/>
    <w:rsid w:val="00A0074D"/>
    <w:rsid w:val="00A1588D"/>
    <w:rsid w:val="00A2797A"/>
    <w:rsid w:val="00A3028E"/>
    <w:rsid w:val="00A3798B"/>
    <w:rsid w:val="00A4557D"/>
    <w:rsid w:val="00A566DA"/>
    <w:rsid w:val="00AB53AD"/>
    <w:rsid w:val="00AD1173"/>
    <w:rsid w:val="00B072F8"/>
    <w:rsid w:val="00B36478"/>
    <w:rsid w:val="00B46BBF"/>
    <w:rsid w:val="00C146A9"/>
    <w:rsid w:val="00C1658F"/>
    <w:rsid w:val="00C24F85"/>
    <w:rsid w:val="00C35A7B"/>
    <w:rsid w:val="00C45AF3"/>
    <w:rsid w:val="00C47628"/>
    <w:rsid w:val="00C91251"/>
    <w:rsid w:val="00CB084D"/>
    <w:rsid w:val="00D32B86"/>
    <w:rsid w:val="00D335D1"/>
    <w:rsid w:val="00D4030C"/>
    <w:rsid w:val="00D57D77"/>
    <w:rsid w:val="00D77178"/>
    <w:rsid w:val="00D95580"/>
    <w:rsid w:val="00DC2F37"/>
    <w:rsid w:val="00DF0A97"/>
    <w:rsid w:val="00E12A3C"/>
    <w:rsid w:val="00E43FCE"/>
    <w:rsid w:val="00E519CA"/>
    <w:rsid w:val="00E60584"/>
    <w:rsid w:val="00E60A6D"/>
    <w:rsid w:val="00E86DC8"/>
    <w:rsid w:val="00E9750A"/>
    <w:rsid w:val="00EA4A3D"/>
    <w:rsid w:val="00F10EE3"/>
    <w:rsid w:val="00F73A54"/>
    <w:rsid w:val="00F73C41"/>
    <w:rsid w:val="00FB3104"/>
    <w:rsid w:val="00FC380F"/>
    <w:rsid w:val="00FC55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FCE46"/>
  <w15:chartTrackingRefBased/>
  <w15:docId w15:val="{06E8B8F2-BA01-4CDC-88FD-61AA3C92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8101DB"/>
    <w:pPr>
      <w:spacing w:after="0" w:line="264" w:lineRule="auto"/>
    </w:pPr>
    <w:rPr>
      <w:rFonts w:ascii="Calibri" w:eastAsia="Times New Roman" w:hAnsi="Calibri" w:cs="Times New Roman"/>
      <w:sz w:val="24"/>
      <w:szCs w:val="24"/>
    </w:rPr>
  </w:style>
  <w:style w:type="paragraph" w:styleId="berschrift1">
    <w:name w:val="heading 1"/>
    <w:basedOn w:val="Text"/>
    <w:next w:val="Standard"/>
    <w:link w:val="berschrift1Zchn"/>
    <w:autoRedefine/>
    <w:uiPriority w:val="9"/>
    <w:qFormat/>
    <w:rsid w:val="00CB084D"/>
    <w:pPr>
      <w:keepNext/>
      <w:keepLines/>
      <w:spacing w:after="200"/>
      <w:outlineLvl w:val="0"/>
    </w:pPr>
    <w:rPr>
      <w:rFonts w:asciiTheme="majorHAnsi" w:eastAsiaTheme="majorEastAsia" w:hAnsiTheme="majorHAnsi" w:cstheme="majorBidi"/>
      <w:b/>
      <w:color w:val="002F5D"/>
      <w:sz w:val="36"/>
      <w:szCs w:val="32"/>
    </w:rPr>
  </w:style>
  <w:style w:type="paragraph" w:styleId="berschrift2">
    <w:name w:val="heading 2"/>
    <w:basedOn w:val="Text"/>
    <w:next w:val="Standard"/>
    <w:link w:val="berschrift2Zchn"/>
    <w:autoRedefine/>
    <w:uiPriority w:val="9"/>
    <w:unhideWhenUsed/>
    <w:qFormat/>
    <w:rsid w:val="004279EE"/>
    <w:pPr>
      <w:keepNext/>
      <w:keepLines/>
      <w:spacing w:after="120"/>
      <w:outlineLvl w:val="1"/>
    </w:pPr>
    <w:rPr>
      <w:rFonts w:asciiTheme="majorHAnsi" w:eastAsiaTheme="majorEastAsia" w:hAnsiTheme="majorHAnsi" w:cstheme="majorBidi"/>
      <w:b/>
      <w:color w:val="EF487E"/>
      <w:sz w:val="32"/>
      <w:szCs w:val="26"/>
    </w:rPr>
  </w:style>
  <w:style w:type="paragraph" w:styleId="berschrift3">
    <w:name w:val="heading 3"/>
    <w:basedOn w:val="Text"/>
    <w:next w:val="Standard"/>
    <w:link w:val="berschrift3Zchn"/>
    <w:autoRedefine/>
    <w:unhideWhenUsed/>
    <w:qFormat/>
    <w:rsid w:val="00E43FCE"/>
    <w:pPr>
      <w:outlineLvl w:val="2"/>
    </w:pPr>
    <w:rPr>
      <w:rFonts w:cstheme="minorBidi"/>
      <w:b/>
      <w:color w:val="00305E" w:themeColor="accen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294C2B"/>
  </w:style>
  <w:style w:type="character" w:customStyle="1" w:styleId="berschrift1Zchn">
    <w:name w:val="Überschrift 1 Zchn"/>
    <w:basedOn w:val="Absatz-Standardschriftart"/>
    <w:link w:val="berschrift1"/>
    <w:uiPriority w:val="9"/>
    <w:rsid w:val="00CB084D"/>
    <w:rPr>
      <w:rFonts w:asciiTheme="majorHAnsi" w:eastAsiaTheme="majorEastAsia" w:hAnsiTheme="majorHAnsi" w:cstheme="majorBidi"/>
      <w:b/>
      <w:color w:val="002F5D"/>
      <w:sz w:val="36"/>
      <w:szCs w:val="32"/>
    </w:rPr>
  </w:style>
  <w:style w:type="character" w:customStyle="1" w:styleId="TextZchn">
    <w:name w:val="Text Zchn"/>
    <w:basedOn w:val="Absatz-Standardschriftart"/>
    <w:link w:val="Text"/>
    <w:rsid w:val="00294C2B"/>
    <w:rPr>
      <w:rFonts w:ascii="Calibri" w:eastAsia="Times New Roman" w:hAnsi="Calibri" w:cs="Times New Roman"/>
      <w:sz w:val="24"/>
      <w:szCs w:val="24"/>
    </w:rPr>
  </w:style>
  <w:style w:type="character" w:customStyle="1" w:styleId="berschrift2Zchn">
    <w:name w:val="Überschrift 2 Zchn"/>
    <w:basedOn w:val="Absatz-Standardschriftart"/>
    <w:link w:val="berschrift2"/>
    <w:uiPriority w:val="9"/>
    <w:rsid w:val="004279EE"/>
    <w:rPr>
      <w:rFonts w:asciiTheme="majorHAnsi" w:eastAsiaTheme="majorEastAsia" w:hAnsiTheme="majorHAnsi" w:cstheme="majorBidi"/>
      <w:b/>
      <w:color w:val="EF487E"/>
      <w:sz w:val="32"/>
      <w:szCs w:val="26"/>
    </w:rPr>
  </w:style>
  <w:style w:type="paragraph" w:customStyle="1" w:styleId="AufzhlungNummerierung">
    <w:name w:val="Aufzählung Nummerierung"/>
    <w:basedOn w:val="Text"/>
    <w:autoRedefine/>
    <w:qFormat/>
    <w:rsid w:val="005E55A6"/>
    <w:pPr>
      <w:numPr>
        <w:numId w:val="12"/>
      </w:numPr>
      <w:tabs>
        <w:tab w:val="left" w:pos="567"/>
      </w:tabs>
      <w:ind w:left="567" w:hanging="567"/>
    </w:pPr>
  </w:style>
  <w:style w:type="paragraph" w:customStyle="1" w:styleId="AufzhlungZeichen">
    <w:name w:val="Aufzählung Zeichen"/>
    <w:basedOn w:val="Text"/>
    <w:rsid w:val="008101DB"/>
    <w:pPr>
      <w:numPr>
        <w:numId w:val="2"/>
      </w:numPr>
      <w:tabs>
        <w:tab w:val="left" w:pos="567"/>
      </w:tabs>
      <w:ind w:left="357" w:hanging="357"/>
    </w:pPr>
  </w:style>
  <w:style w:type="character" w:customStyle="1" w:styleId="berschrift3Zchn">
    <w:name w:val="Überschrift 3 Zchn"/>
    <w:basedOn w:val="Absatz-Standardschriftart"/>
    <w:link w:val="berschrift3"/>
    <w:rsid w:val="00E43FCE"/>
    <w:rPr>
      <w:rFonts w:ascii="Calibri" w:eastAsia="Times New Roman" w:hAnsi="Calibri"/>
      <w:b/>
      <w:color w:val="00305E" w:themeColor="accent1"/>
      <w:sz w:val="28"/>
      <w:szCs w:val="28"/>
    </w:rPr>
  </w:style>
  <w:style w:type="character" w:styleId="Hyperlink">
    <w:name w:val="Hyperlink"/>
    <w:uiPriority w:val="99"/>
    <w:rsid w:val="004279EE"/>
    <w:rPr>
      <w:rFonts w:cs="Times New Roman"/>
      <w:color w:val="EF487E"/>
      <w:u w:val="single"/>
    </w:rPr>
  </w:style>
  <w:style w:type="paragraph" w:styleId="Fuzeile">
    <w:name w:val="footer"/>
    <w:basedOn w:val="Text"/>
    <w:link w:val="FuzeileZchn"/>
    <w:uiPriority w:val="99"/>
    <w:unhideWhenUsed/>
    <w:qFormat/>
    <w:rsid w:val="00966737"/>
    <w:rPr>
      <w:color w:val="002F5D"/>
      <w:sz w:val="18"/>
      <w:szCs w:val="18"/>
    </w:rPr>
  </w:style>
  <w:style w:type="character" w:customStyle="1" w:styleId="FuzeileZchn">
    <w:name w:val="Fußzeile Zchn"/>
    <w:basedOn w:val="Absatz-Standardschriftart"/>
    <w:link w:val="Fuzeile"/>
    <w:uiPriority w:val="99"/>
    <w:rsid w:val="00966737"/>
    <w:rPr>
      <w:rFonts w:ascii="Calibri" w:eastAsia="Times New Roman" w:hAnsi="Calibri" w:cs="Times New Roman"/>
      <w:color w:val="002F5D"/>
      <w:sz w:val="18"/>
      <w:szCs w:val="18"/>
    </w:rPr>
  </w:style>
  <w:style w:type="paragraph" w:styleId="Kopfzeile">
    <w:name w:val="header"/>
    <w:basedOn w:val="Text"/>
    <w:link w:val="KopfzeileZchn"/>
    <w:uiPriority w:val="99"/>
    <w:unhideWhenUsed/>
    <w:qFormat/>
    <w:rsid w:val="008F732F"/>
    <w:pPr>
      <w:ind w:right="-853"/>
      <w:jc w:val="right"/>
    </w:pPr>
    <w:rPr>
      <w:color w:val="EF487E"/>
      <w:sz w:val="18"/>
    </w:rPr>
  </w:style>
  <w:style w:type="character" w:customStyle="1" w:styleId="KopfzeileZchn">
    <w:name w:val="Kopfzeile Zchn"/>
    <w:basedOn w:val="Absatz-Standardschriftart"/>
    <w:link w:val="Kopfzeile"/>
    <w:uiPriority w:val="99"/>
    <w:rsid w:val="008F732F"/>
    <w:rPr>
      <w:rFonts w:ascii="Calibri" w:eastAsia="Times New Roman" w:hAnsi="Calibri" w:cs="Times New Roman"/>
      <w:color w:val="EF487E"/>
      <w:sz w:val="18"/>
      <w:szCs w:val="24"/>
    </w:rPr>
  </w:style>
  <w:style w:type="table" w:styleId="Tabellenraster">
    <w:name w:val="Table Grid"/>
    <w:basedOn w:val="NormaleTabelle"/>
    <w:rsid w:val="0008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Buchstaben">
    <w:name w:val="Aufzählung Buchstaben"/>
    <w:basedOn w:val="AufzhlungNummerierung"/>
    <w:autoRedefine/>
    <w:qFormat/>
    <w:rsid w:val="00F73A54"/>
    <w:pPr>
      <w:numPr>
        <w:numId w:val="17"/>
      </w:numPr>
      <w:tabs>
        <w:tab w:val="clear" w:pos="567"/>
        <w:tab w:val="left" w:pos="360"/>
      </w:tabs>
    </w:pPr>
  </w:style>
  <w:style w:type="table" w:customStyle="1" w:styleId="TabelleSchuledesHrensundSehens">
    <w:name w:val="Tabelle Schule des Hörens und Sehens"/>
    <w:basedOn w:val="NormaleTabelle"/>
    <w:uiPriority w:val="99"/>
    <w:rsid w:val="00A4557D"/>
    <w:pPr>
      <w:spacing w:after="0" w:line="240" w:lineRule="auto"/>
    </w:pPr>
    <w:rPr>
      <w:lang w:eastAsia="en-US"/>
    </w:rPr>
    <w:tblPr>
      <w:tblBorders>
        <w:top w:val="single" w:sz="4" w:space="0" w:color="00305E" w:themeColor="accent1"/>
        <w:left w:val="single" w:sz="4" w:space="0" w:color="00305E" w:themeColor="accent1"/>
        <w:bottom w:val="single" w:sz="4" w:space="0" w:color="00305E" w:themeColor="accent1"/>
        <w:right w:val="single" w:sz="4" w:space="0" w:color="00305E" w:themeColor="accent1"/>
        <w:insideH w:val="single" w:sz="4" w:space="0" w:color="00305E" w:themeColor="accent1"/>
        <w:insideV w:val="single" w:sz="4" w:space="0" w:color="00305E" w:themeColor="accent1"/>
      </w:tblBorders>
    </w:tblPr>
    <w:tcPr>
      <w:shd w:val="clear" w:color="auto" w:fill="00305E" w:themeFill="accent1"/>
    </w:tcPr>
  </w:style>
  <w:style w:type="paragraph" w:customStyle="1" w:styleId="Kopfzeile2">
    <w:name w:val="Kopfzeile2"/>
    <w:basedOn w:val="Kopfzeile"/>
    <w:autoRedefine/>
    <w:rsid w:val="008F732F"/>
    <w:pPr>
      <w:jc w:val="left"/>
    </w:pPr>
    <w:rPr>
      <w:b/>
      <w:bCs/>
      <w:sz w:val="22"/>
      <w:szCs w:val="32"/>
    </w:rPr>
  </w:style>
  <w:style w:type="paragraph" w:customStyle="1" w:styleId="berschriftTabelle">
    <w:name w:val="Überschrift Tabelle"/>
    <w:basedOn w:val="berschrift1"/>
    <w:rsid w:val="005F03BE"/>
    <w:rPr>
      <w:sz w:val="32"/>
    </w:rPr>
  </w:style>
  <w:style w:type="paragraph" w:customStyle="1" w:styleId="berschriftTabellenkopf">
    <w:name w:val="Überschrift Tabellenkopf"/>
    <w:basedOn w:val="Standard"/>
    <w:rsid w:val="00190C44"/>
    <w:rPr>
      <w:b/>
      <w:color w:val="FFFFFF" w:themeColor="background1"/>
      <w:sz w:val="28"/>
      <w:szCs w:val="28"/>
    </w:rPr>
  </w:style>
  <w:style w:type="paragraph" w:customStyle="1" w:styleId="TextTabellenkopf">
    <w:name w:val="Text Tabellenkopf"/>
    <w:basedOn w:val="Standard"/>
    <w:rsid w:val="00624106"/>
    <w:rPr>
      <w:bCs/>
      <w:color w:val="FFFFFF" w:themeColor="background1"/>
    </w:rPr>
  </w:style>
  <w:style w:type="table" w:customStyle="1" w:styleId="Muster-Tabelle1">
    <w:name w:val="Muster-Tabelle 1"/>
    <w:basedOn w:val="TabelleProfessionell"/>
    <w:uiPriority w:val="99"/>
    <w:rsid w:val="00A3028E"/>
    <w:rPr>
      <w:sz w:val="24"/>
      <w:szCs w:val="20"/>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l2br w:val="none" w:sz="0" w:space="0" w:color="auto"/>
          <w:tr2bl w:val="none" w:sz="0" w:space="0" w:color="auto"/>
        </w:tcBorders>
        <w:shd w:val="clear" w:color="auto" w:fill="00305E" w:themeFill="accent1"/>
      </w:tcPr>
    </w:tblStylePr>
    <w:tblStylePr w:type="band2Horz">
      <w:tblPr/>
      <w:tcPr>
        <w:shd w:val="clear" w:color="auto" w:fill="00305E" w:themeFill="accent1"/>
      </w:tcPr>
    </w:tblStylePr>
  </w:style>
  <w:style w:type="table" w:styleId="TabelleProfessionell">
    <w:name w:val="Table Professional"/>
    <w:basedOn w:val="NormaleTabelle"/>
    <w:uiPriority w:val="99"/>
    <w:semiHidden/>
    <w:unhideWhenUsed/>
    <w:rsid w:val="00A3028E"/>
    <w:pPr>
      <w:spacing w:after="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rschriftTabellenkopfzentriert">
    <w:name w:val="Überschrift Tabellenkopf zentriert"/>
    <w:basedOn w:val="berschriftTabellenkopf"/>
    <w:rsid w:val="00190C44"/>
    <w:pPr>
      <w:jc w:val="center"/>
    </w:pPr>
  </w:style>
  <w:style w:type="paragraph" w:styleId="Listenabsatz">
    <w:name w:val="List Paragraph"/>
    <w:basedOn w:val="Standard"/>
    <w:uiPriority w:val="99"/>
    <w:qFormat/>
    <w:rsid w:val="00344638"/>
    <w:pPr>
      <w:spacing w:line="240" w:lineRule="auto"/>
      <w:ind w:left="720"/>
      <w:contextualSpacing/>
    </w:pPr>
    <w:rPr>
      <w:rFonts w:ascii="Times New Roman" w:hAnsi="Times New Roman"/>
    </w:rPr>
  </w:style>
  <w:style w:type="character" w:styleId="NichtaufgelsteErwhnung">
    <w:name w:val="Unresolved Mention"/>
    <w:basedOn w:val="Absatz-Standardschriftart"/>
    <w:uiPriority w:val="99"/>
    <w:semiHidden/>
    <w:unhideWhenUsed/>
    <w:rsid w:val="00344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s://www.youtube.com/watch?v=-zp_shl-NQ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deutschlandfunk.de/verbraucher-scoring-viele-wissen-nicht-dass-sie-staendig.697.de.html?dram:article_id=432064" TargetMode="External"/><Relationship Id="rId10" Type="http://schemas.openxmlformats.org/officeDocument/2006/relationships/image" Target="media/image4.sv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swr.de/swr2/wissen/article-swr-1327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LUNA%20PARK%2064\Die%20Schule%20des%20H&#246;rens%20und%20Sehens\Angebot%20Rahmenkonzept%20Aufgabenbl&#228;tter%20und%20Vorlagen\Vorlagen%20Aufgabenbl&#228;tter%20FINAL\!Vorlage-Aufgabenblatt.dotx" TargetMode="External"/></Relationships>
</file>

<file path=word/theme/theme1.xml><?xml version="1.0" encoding="utf-8"?>
<a:theme xmlns:a="http://schemas.openxmlformats.org/drawingml/2006/main" name="Schule des Hörens und Sehens">
  <a:themeElements>
    <a:clrScheme name="Schule des Hörens und Sehens">
      <a:dk1>
        <a:sysClr val="windowText" lastClr="000000"/>
      </a:dk1>
      <a:lt1>
        <a:sysClr val="window" lastClr="FFFFFF"/>
      </a:lt1>
      <a:dk2>
        <a:srgbClr val="44546A"/>
      </a:dk2>
      <a:lt2>
        <a:srgbClr val="E7E6E6"/>
      </a:lt2>
      <a:accent1>
        <a:srgbClr val="00305E"/>
      </a:accent1>
      <a:accent2>
        <a:srgbClr val="EF487E"/>
      </a:accent2>
      <a:accent3>
        <a:srgbClr val="00305E"/>
      </a:accent3>
      <a:accent4>
        <a:srgbClr val="FFFFFF"/>
      </a:accent4>
      <a:accent5>
        <a:srgbClr val="FFFFFF"/>
      </a:accent5>
      <a:accent6>
        <a:srgbClr val="FFFFFF"/>
      </a:accent6>
      <a:hlink>
        <a:srgbClr val="F03278"/>
      </a:hlink>
      <a:folHlink>
        <a:srgbClr val="00305E"/>
      </a:folHlink>
    </a:clrScheme>
    <a:fontScheme name="Schule des Hörens und Sehen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!Vorlage-Aufgabenblatt.dotx</Template>
  <TotalTime>0</TotalTime>
  <Pages>2</Pages>
  <Words>357</Words>
  <Characters>2256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dc:creator>
  <cp:keywords/>
  <dc:description/>
  <cp:lastModifiedBy>Mathias</cp:lastModifiedBy>
  <cp:revision>2</cp:revision>
  <dcterms:created xsi:type="dcterms:W3CDTF">2020-07-16T15:28:00Z</dcterms:created>
  <dcterms:modified xsi:type="dcterms:W3CDTF">2020-07-17T12:35:00Z</dcterms:modified>
</cp:coreProperties>
</file>